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F2937"/>
          <w:sz w:val="36"/>
          <w:szCs w:val="36"/>
        </w:rPr>
        <w:t xml:space="preserve">TAX INVOICE</w:t>
      </w:r>
    </w:p>
    <w:p>
      <w:pPr>
        <w:spacing w:after="300"/>
        <w:jc w:val="center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GST Bill Format — GSTBill.app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500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F3F4F6" w:val="solid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SELLER DETAILS</w:t>
            </w:r>
          </w:p>
        </w:tc>
        <w:tc>
          <w:tcPr>
            <w:tcW w:type="dxa" w:w="500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F3F4F6" w:val="solid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BUYER DETAILS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Business Name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color w:val="0000FF"/>
                <w:sz w:val="18"/>
                <w:szCs w:val="18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Business Name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color w:val="0000FF"/>
                <w:sz w:val="18"/>
                <w:szCs w:val="18"/>
              </w:rPr>
              <w:t xml:space="preserve">_______________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GSTIN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color w:val="0000FF"/>
                <w:sz w:val="18"/>
                <w:szCs w:val="18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GSTIN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color w:val="0000FF"/>
                <w:sz w:val="18"/>
                <w:szCs w:val="18"/>
              </w:rPr>
              <w:t xml:space="preserve">_______________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Address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color w:val="0000FF"/>
                <w:sz w:val="18"/>
                <w:szCs w:val="18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Address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color w:val="0000FF"/>
                <w:sz w:val="18"/>
                <w:szCs w:val="18"/>
              </w:rPr>
              <w:t xml:space="preserve">_______________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City, State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color w:val="0000FF"/>
                <w:sz w:val="18"/>
                <w:szCs w:val="18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City, State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color w:val="0000FF"/>
                <w:sz w:val="18"/>
                <w:szCs w:val="18"/>
              </w:rPr>
              <w:t xml:space="preserve">_______________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State Code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color w:val="0000FF"/>
                <w:sz w:val="18"/>
                <w:szCs w:val="18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State Code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color w:val="0000FF"/>
                <w:sz w:val="18"/>
                <w:szCs w:val="18"/>
              </w:rPr>
              <w:t xml:space="preserve">_______________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Phone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color w:val="0000FF"/>
                <w:sz w:val="18"/>
                <w:szCs w:val="18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Phone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color w:val="0000FF"/>
                <w:sz w:val="18"/>
                <w:szCs w:val="18"/>
              </w:rPr>
              <w:t xml:space="preserve">_______________</w:t>
            </w:r>
          </w:p>
        </w:tc>
      </w:tr>
    </w:tbl>
    <w:p>
      <w:pPr>
        <w:spacing w:after="100" w:before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Invoice No.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color w:val="0000FF"/>
                <w:sz w:val="18"/>
                <w:szCs w:val="18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Invoice Date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color w:val="0000FF"/>
                <w:sz w:val="18"/>
                <w:szCs w:val="18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Due Date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Arial" w:cs="Arial" w:eastAsia="Arial" w:hAnsi="Arial"/>
                <w:color w:val="0000FF"/>
                <w:sz w:val="18"/>
                <w:szCs w:val="18"/>
              </w:rPr>
              <w:t xml:space="preserve">_______________</w:t>
            </w:r>
          </w:p>
        </w:tc>
      </w:tr>
    </w:tbl>
    <w:p>
      <w:pPr>
        <w:spacing w:after="100" w:before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1F2937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S.No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1F2937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Description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1F2937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HSN/SAC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1F2937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Qty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1F2937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Rate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1F2937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Taxable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1F2937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GST%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1F2937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CGST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1F2937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SGST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1F2937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IGST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1F2937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Total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gridSpan w:val="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E5E7EB" w:val="solid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SUB TOTAL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E5E7EB" w:val="solid"/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E5E7EB" w:val="solid"/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E5E7EB" w:val="solid"/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E5E7EB" w:val="solid"/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E5E7EB" w:val="solid"/>
          </w:tcPr>
          <w:p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E5E7EB" w:val="solid"/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gridSpan w:val="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1F2937" w:val="solid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GRAND TOTAL (Rs.)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1F2937" w:val="solid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</w:tr>
    </w:tbl>
    <w:p>
      <w:pPr>
        <w:spacing w:before="30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Amount in Words: </w:t>
      </w:r>
      <w:r>
        <w:rPr>
          <w:rFonts w:ascii="Arial" w:cs="Arial" w:eastAsia="Arial" w:hAnsi="Arial"/>
          <w:color w:val="0000FF"/>
          <w:sz w:val="18"/>
          <w:szCs w:val="18"/>
        </w:rPr>
        <w:t xml:space="preserve">Rupees ___________________________________ Only</w:t>
      </w:r>
    </w:p>
    <w:p>
      <w:pPr>
        <w:spacing w:before="20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Bank Details: </w:t>
      </w:r>
      <w:r>
        <w:rPr>
          <w:rFonts w:ascii="Arial" w:cs="Arial" w:eastAsia="Arial" w:hAnsi="Arial"/>
          <w:color w:val="0000FF"/>
          <w:sz w:val="16"/>
          <w:szCs w:val="16"/>
        </w:rPr>
        <w:t xml:space="preserve">Account: ________  |  No.: ________  |  Bank: ________  |  IFSC: ________</w:t>
      </w:r>
    </w:p>
    <w:p>
      <w:pPr>
        <w:spacing w:before="20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Terms: </w:t>
      </w:r>
      <w:r>
        <w:rPr>
          <w:rFonts w:ascii="Arial" w:cs="Arial" w:eastAsia="Arial" w:hAnsi="Arial"/>
          <w:color w:val="6B7280"/>
          <w:sz w:val="16"/>
          <w:szCs w:val="16"/>
        </w:rPr>
        <w:t xml:space="preserve">1. Payment within 30 days. 2. 18% interest on overdue. 3. Local jurisdiction.</w:t>
      </w:r>
    </w:p>
    <w:p>
      <w:pPr>
        <w:spacing w:before="6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single" w:sz="1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Receiver Signature</w:t>
            </w:r>
          </w:p>
        </w:tc>
        <w:tc>
          <w:tcPr>
            <w:tcW w:type="pct" w:w="50%"/>
            <w:tcBorders>
              <w:top w:val="single" w:sz="1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Authorized Signatory</w:t>
            </w:r>
          </w:p>
        </w:tc>
      </w:tr>
    </w:tbl>
    <w:p>
      <w:pPr>
        <w:spacing w:before="200"/>
        <w:jc w:val="center"/>
      </w:pPr>
      <w:r>
        <w:rPr>
          <w:rFonts w:ascii="Arial" w:cs="Arial" w:eastAsia="Arial" w:hAnsi="Arial"/>
          <w:color w:val="9CA3AF"/>
          <w:sz w:val="14"/>
          <w:szCs w:val="14"/>
        </w:rPr>
        <w:t xml:space="preserve">Template by GSTBill.app — Free GST Bill Generator on WhatsApp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2026-03-12T18:43:26.849Z</dcterms:created>
  <dcterms:modified xsi:type="dcterms:W3CDTF">2026-03-12T18:43:26.850Z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